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675" w:rsidRPr="006E55B6" w:rsidRDefault="00371176" w:rsidP="006E55B6">
      <w:pPr>
        <w:jc w:val="center"/>
        <w:rPr>
          <w:rFonts w:ascii="Copperplate Gothic Light" w:hAnsi="Copperplate Gothic Light"/>
          <w:b/>
          <w:sz w:val="36"/>
          <w:szCs w:val="32"/>
        </w:rPr>
      </w:pPr>
      <w:r>
        <w:rPr>
          <w:rFonts w:ascii="Copperplate Gothic Light" w:hAnsi="Copperplate Gothic Light"/>
          <w:b/>
          <w:sz w:val="36"/>
          <w:szCs w:val="32"/>
        </w:rPr>
        <w:t>Pizza</w:t>
      </w:r>
      <w:r w:rsidR="006E55B6">
        <w:rPr>
          <w:rFonts w:ascii="Copperplate Gothic Light" w:hAnsi="Copperplate Gothic Light"/>
          <w:b/>
          <w:sz w:val="36"/>
          <w:szCs w:val="32"/>
        </w:rPr>
        <w:t xml:space="preserve"> </w:t>
      </w:r>
      <w:r w:rsidR="00B0531A">
        <w:rPr>
          <w:rFonts w:ascii="Copperplate Gothic Light" w:hAnsi="Copperplate Gothic Light"/>
          <w:b/>
          <w:sz w:val="36"/>
          <w:szCs w:val="32"/>
        </w:rPr>
        <w:t xml:space="preserve">or Cinnamon Sugar </w:t>
      </w:r>
      <w:r w:rsidR="00707B9A">
        <w:rPr>
          <w:rFonts w:ascii="Copperplate Gothic Light" w:hAnsi="Copperplate Gothic Light"/>
          <w:b/>
          <w:sz w:val="36"/>
          <w:szCs w:val="32"/>
        </w:rPr>
        <w:t>Cres</w:t>
      </w:r>
      <w:r w:rsidR="00965356">
        <w:rPr>
          <w:rFonts w:ascii="Copperplate Gothic Light" w:hAnsi="Copperplate Gothic Light"/>
          <w:b/>
          <w:sz w:val="36"/>
          <w:szCs w:val="32"/>
        </w:rPr>
        <w:t>c</w:t>
      </w:r>
      <w:r w:rsidR="00707B9A">
        <w:rPr>
          <w:rFonts w:ascii="Copperplate Gothic Light" w:hAnsi="Copperplate Gothic Light"/>
          <w:b/>
          <w:sz w:val="36"/>
          <w:szCs w:val="32"/>
        </w:rPr>
        <w:t>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</w:tblGrid>
      <w:tr w:rsidR="00FC38B8" w:rsidTr="003362D1">
        <w:tc>
          <w:tcPr>
            <w:tcW w:w="5040" w:type="dxa"/>
          </w:tcPr>
          <w:p w:rsidR="00FC38B8" w:rsidRDefault="00FC38B8" w:rsidP="00336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Cooking Principle: yeast bread; quick rise</w:t>
            </w:r>
          </w:p>
        </w:tc>
      </w:tr>
      <w:tr w:rsidR="00FC38B8" w:rsidTr="003362D1">
        <w:tc>
          <w:tcPr>
            <w:tcW w:w="5040" w:type="dxa"/>
          </w:tcPr>
          <w:p w:rsidR="00FC38B8" w:rsidRDefault="00FC38B8" w:rsidP="00336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Time: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</w:tr>
      <w:tr w:rsidR="00FC38B8" w:rsidTr="003362D1">
        <w:tc>
          <w:tcPr>
            <w:tcW w:w="5040" w:type="dxa"/>
          </w:tcPr>
          <w:p w:rsidR="00FC38B8" w:rsidRPr="002A415B" w:rsidRDefault="00FC38B8" w:rsidP="003362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Temp: 4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FC38B8" w:rsidRDefault="00FC38B8" w:rsidP="00BC2675">
      <w:pPr>
        <w:rPr>
          <w:rFonts w:ascii="Arial" w:hAnsi="Arial" w:cs="Arial"/>
          <w:b/>
          <w:sz w:val="28"/>
          <w:szCs w:val="24"/>
        </w:rPr>
      </w:pPr>
    </w:p>
    <w:p w:rsidR="00BC2675" w:rsidRPr="004D2E97" w:rsidRDefault="00BC2675" w:rsidP="00BC2675">
      <w:pPr>
        <w:rPr>
          <w:rFonts w:ascii="Arial" w:hAnsi="Arial" w:cs="Arial"/>
          <w:b/>
          <w:sz w:val="28"/>
          <w:szCs w:val="24"/>
        </w:rPr>
      </w:pPr>
      <w:r w:rsidRPr="004D2E97">
        <w:rPr>
          <w:rFonts w:ascii="Arial" w:hAnsi="Arial" w:cs="Arial"/>
          <w:b/>
          <w:sz w:val="28"/>
          <w:szCs w:val="24"/>
        </w:rPr>
        <w:t>Ingredients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325"/>
        <w:gridCol w:w="3600"/>
      </w:tblGrid>
      <w:tr w:rsidR="00F04199" w:rsidRPr="004D2E97" w:rsidTr="00F04199">
        <w:tc>
          <w:tcPr>
            <w:tcW w:w="3060" w:type="dxa"/>
          </w:tcPr>
          <w:p w:rsidR="00F04199" w:rsidRPr="004D2E97" w:rsidRDefault="00F04199" w:rsidP="00371176">
            <w:pPr>
              <w:spacing w:before="240"/>
              <w:rPr>
                <w:rFonts w:ascii="Arial" w:hAnsi="Arial" w:cs="Arial"/>
                <w:b/>
                <w:sz w:val="28"/>
                <w:szCs w:val="24"/>
              </w:rPr>
            </w:pPr>
            <w:r w:rsidRPr="004D2E97">
              <w:rPr>
                <w:rFonts w:ascii="Arial" w:hAnsi="Arial" w:cs="Arial"/>
                <w:b/>
                <w:sz w:val="28"/>
                <w:szCs w:val="24"/>
              </w:rPr>
              <w:t>Dough</w:t>
            </w:r>
          </w:p>
        </w:tc>
        <w:tc>
          <w:tcPr>
            <w:tcW w:w="6925" w:type="dxa"/>
            <w:gridSpan w:val="2"/>
          </w:tcPr>
          <w:p w:rsidR="00F04199" w:rsidRPr="004D2E97" w:rsidRDefault="00F04199" w:rsidP="00383588">
            <w:pPr>
              <w:spacing w:before="240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                   </w:t>
            </w:r>
            <w:r w:rsidRPr="004D2E97">
              <w:rPr>
                <w:rFonts w:ascii="Arial" w:hAnsi="Arial" w:cs="Arial"/>
                <w:b/>
                <w:sz w:val="28"/>
                <w:szCs w:val="24"/>
              </w:rPr>
              <w:t>Toppings</w:t>
            </w:r>
          </w:p>
        </w:tc>
      </w:tr>
      <w:tr w:rsidR="00F04199" w:rsidRPr="004D2E97" w:rsidTr="00F04199">
        <w:tc>
          <w:tcPr>
            <w:tcW w:w="3060" w:type="dxa"/>
          </w:tcPr>
          <w:p w:rsidR="00F04199" w:rsidRPr="004D2E97" w:rsidRDefault="00874874" w:rsidP="006E55B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10</w:t>
            </w:r>
            <w:r w:rsidR="00F04199" w:rsidRPr="004D2E97">
              <w:rPr>
                <w:rFonts w:ascii="Arial" w:hAnsi="Arial" w:cs="Arial"/>
                <w:sz w:val="28"/>
                <w:szCs w:val="24"/>
              </w:rPr>
              <w:t xml:space="preserve"> ml instant yeast</w:t>
            </w:r>
          </w:p>
        </w:tc>
        <w:tc>
          <w:tcPr>
            <w:tcW w:w="3325" w:type="dxa"/>
          </w:tcPr>
          <w:p w:rsidR="00F04199" w:rsidRPr="00F04199" w:rsidRDefault="00F04199" w:rsidP="00383588">
            <w:pPr>
              <w:rPr>
                <w:rFonts w:ascii="Impact" w:hAnsi="Impact" w:cs="Arial"/>
                <w:sz w:val="28"/>
                <w:szCs w:val="24"/>
              </w:rPr>
            </w:pPr>
            <w:r w:rsidRPr="00F04199">
              <w:rPr>
                <w:rFonts w:ascii="Impact" w:hAnsi="Impact" w:cs="Arial"/>
                <w:sz w:val="28"/>
                <w:szCs w:val="24"/>
              </w:rPr>
              <w:t xml:space="preserve">Cinnamon Sugar </w:t>
            </w:r>
          </w:p>
        </w:tc>
        <w:tc>
          <w:tcPr>
            <w:tcW w:w="3600" w:type="dxa"/>
          </w:tcPr>
          <w:p w:rsidR="00F04199" w:rsidRPr="00F04199" w:rsidRDefault="00F04199" w:rsidP="006E55B6">
            <w:pPr>
              <w:rPr>
                <w:rFonts w:ascii="Impact" w:hAnsi="Impact" w:cs="Arial"/>
                <w:sz w:val="28"/>
                <w:szCs w:val="24"/>
              </w:rPr>
            </w:pPr>
            <w:r w:rsidRPr="00F04199">
              <w:rPr>
                <w:rFonts w:ascii="Impact" w:hAnsi="Impact" w:cs="Arial"/>
                <w:sz w:val="28"/>
                <w:szCs w:val="24"/>
              </w:rPr>
              <w:t>Pizza</w:t>
            </w:r>
          </w:p>
        </w:tc>
      </w:tr>
      <w:tr w:rsidR="00F04199" w:rsidRPr="004D2E97" w:rsidTr="00F04199">
        <w:tc>
          <w:tcPr>
            <w:tcW w:w="3060" w:type="dxa"/>
          </w:tcPr>
          <w:p w:rsidR="00F04199" w:rsidRPr="004D2E97" w:rsidRDefault="00F04199" w:rsidP="006E55B6">
            <w:pPr>
              <w:rPr>
                <w:rFonts w:ascii="Arial" w:hAnsi="Arial" w:cs="Arial"/>
                <w:sz w:val="28"/>
                <w:szCs w:val="24"/>
              </w:rPr>
            </w:pPr>
            <w:r w:rsidRPr="004D2E97">
              <w:rPr>
                <w:rFonts w:ascii="Arial" w:hAnsi="Arial" w:cs="Arial"/>
                <w:sz w:val="28"/>
                <w:szCs w:val="24"/>
              </w:rPr>
              <w:t>3 ml sugar</w:t>
            </w:r>
          </w:p>
        </w:tc>
        <w:tc>
          <w:tcPr>
            <w:tcW w:w="3325" w:type="dxa"/>
          </w:tcPr>
          <w:p w:rsidR="00F04199" w:rsidRPr="00F04199" w:rsidRDefault="00F04199" w:rsidP="0038358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Full                           Half</w:t>
            </w:r>
          </w:p>
        </w:tc>
        <w:tc>
          <w:tcPr>
            <w:tcW w:w="3600" w:type="dxa"/>
          </w:tcPr>
          <w:p w:rsidR="00F04199" w:rsidRPr="00F04199" w:rsidRDefault="00F04199" w:rsidP="006E55B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04199">
              <w:rPr>
                <w:rFonts w:ascii="Arial" w:hAnsi="Arial" w:cs="Arial"/>
                <w:i/>
                <w:sz w:val="24"/>
                <w:szCs w:val="24"/>
              </w:rPr>
              <w:t>Full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Half</w:t>
            </w:r>
          </w:p>
        </w:tc>
      </w:tr>
      <w:tr w:rsidR="00F04199" w:rsidRPr="004D2E97" w:rsidTr="00F04199">
        <w:tc>
          <w:tcPr>
            <w:tcW w:w="3060" w:type="dxa"/>
          </w:tcPr>
          <w:p w:rsidR="00F04199" w:rsidRPr="004D2E97" w:rsidRDefault="00F04199" w:rsidP="006E55B6">
            <w:pPr>
              <w:rPr>
                <w:rFonts w:ascii="Arial" w:hAnsi="Arial" w:cs="Arial"/>
                <w:sz w:val="28"/>
                <w:szCs w:val="24"/>
              </w:rPr>
            </w:pPr>
            <w:r w:rsidRPr="004D2E97">
              <w:rPr>
                <w:rFonts w:ascii="Arial" w:hAnsi="Arial" w:cs="Arial"/>
                <w:sz w:val="28"/>
                <w:szCs w:val="24"/>
              </w:rPr>
              <w:t>2 ml salt</w:t>
            </w:r>
          </w:p>
        </w:tc>
        <w:tc>
          <w:tcPr>
            <w:tcW w:w="3325" w:type="dxa"/>
          </w:tcPr>
          <w:p w:rsidR="00F04199" w:rsidRPr="004D2E97" w:rsidRDefault="00F04199" w:rsidP="006E55B6">
            <w:pPr>
              <w:rPr>
                <w:rFonts w:ascii="Arial" w:hAnsi="Arial" w:cs="Arial"/>
                <w:sz w:val="28"/>
                <w:szCs w:val="24"/>
              </w:rPr>
            </w:pPr>
            <w:r w:rsidRPr="004D2E97">
              <w:rPr>
                <w:rFonts w:ascii="Arial" w:hAnsi="Arial" w:cs="Arial"/>
                <w:sz w:val="28"/>
                <w:szCs w:val="24"/>
              </w:rPr>
              <w:t>25 ml margarine</w:t>
            </w:r>
            <w:r>
              <w:rPr>
                <w:rFonts w:ascii="Arial" w:hAnsi="Arial" w:cs="Arial"/>
                <w:sz w:val="28"/>
                <w:szCs w:val="24"/>
              </w:rPr>
              <w:t xml:space="preserve">    </w:t>
            </w:r>
            <w:r w:rsidRPr="00F04199">
              <w:rPr>
                <w:rFonts w:ascii="Arial" w:hAnsi="Arial" w:cs="Arial"/>
                <w:i/>
                <w:sz w:val="28"/>
                <w:szCs w:val="24"/>
              </w:rPr>
              <w:t>15 ml</w:t>
            </w:r>
          </w:p>
        </w:tc>
        <w:tc>
          <w:tcPr>
            <w:tcW w:w="3600" w:type="dxa"/>
          </w:tcPr>
          <w:p w:rsidR="00F04199" w:rsidRPr="004D2E97" w:rsidRDefault="00F04199" w:rsidP="006E55B6">
            <w:pPr>
              <w:rPr>
                <w:rFonts w:ascii="Arial" w:hAnsi="Arial" w:cs="Arial"/>
                <w:sz w:val="28"/>
                <w:szCs w:val="24"/>
              </w:rPr>
            </w:pPr>
            <w:r w:rsidRPr="004D2E97">
              <w:rPr>
                <w:rFonts w:ascii="Arial" w:hAnsi="Arial" w:cs="Arial"/>
                <w:sz w:val="28"/>
                <w:szCs w:val="24"/>
              </w:rPr>
              <w:t>25 ml pizza sauce</w:t>
            </w:r>
            <w:r>
              <w:rPr>
                <w:rFonts w:ascii="Arial" w:hAnsi="Arial" w:cs="Arial"/>
                <w:sz w:val="28"/>
                <w:szCs w:val="24"/>
              </w:rPr>
              <w:t xml:space="preserve">   </w:t>
            </w:r>
            <w:r w:rsidRPr="00F04199">
              <w:rPr>
                <w:rFonts w:ascii="Arial" w:hAnsi="Arial" w:cs="Arial"/>
                <w:i/>
                <w:sz w:val="28"/>
                <w:szCs w:val="24"/>
              </w:rPr>
              <w:t>15 ml</w:t>
            </w:r>
          </w:p>
        </w:tc>
      </w:tr>
      <w:tr w:rsidR="00F04199" w:rsidRPr="004D2E97" w:rsidTr="00F04199">
        <w:tc>
          <w:tcPr>
            <w:tcW w:w="3060" w:type="dxa"/>
          </w:tcPr>
          <w:p w:rsidR="00F04199" w:rsidRPr="004D2E97" w:rsidRDefault="00FC38B8" w:rsidP="006E55B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130g (</w:t>
            </w:r>
            <w:r w:rsidR="00F04199" w:rsidRPr="004D2E97">
              <w:rPr>
                <w:rFonts w:ascii="Arial" w:hAnsi="Arial" w:cs="Arial"/>
                <w:sz w:val="28"/>
                <w:szCs w:val="24"/>
              </w:rPr>
              <w:t>250 ml</w:t>
            </w:r>
            <w:r>
              <w:rPr>
                <w:rFonts w:ascii="Arial" w:hAnsi="Arial" w:cs="Arial"/>
                <w:sz w:val="28"/>
                <w:szCs w:val="24"/>
              </w:rPr>
              <w:t>)</w:t>
            </w:r>
            <w:r w:rsidR="00F04199" w:rsidRPr="004D2E97">
              <w:rPr>
                <w:rFonts w:ascii="Arial" w:hAnsi="Arial" w:cs="Arial"/>
                <w:sz w:val="28"/>
                <w:szCs w:val="24"/>
              </w:rPr>
              <w:t xml:space="preserve"> flour</w:t>
            </w:r>
          </w:p>
        </w:tc>
        <w:tc>
          <w:tcPr>
            <w:tcW w:w="3325" w:type="dxa"/>
          </w:tcPr>
          <w:p w:rsidR="00F04199" w:rsidRPr="004D2E97" w:rsidRDefault="00F04199" w:rsidP="006E55B6">
            <w:pPr>
              <w:rPr>
                <w:rFonts w:ascii="Arial" w:hAnsi="Arial" w:cs="Arial"/>
                <w:sz w:val="28"/>
                <w:szCs w:val="24"/>
              </w:rPr>
            </w:pPr>
            <w:r w:rsidRPr="004D2E97">
              <w:rPr>
                <w:rFonts w:ascii="Arial" w:hAnsi="Arial" w:cs="Arial"/>
                <w:sz w:val="28"/>
                <w:szCs w:val="24"/>
              </w:rPr>
              <w:t>3 ml cinnamon</w:t>
            </w:r>
            <w:r>
              <w:rPr>
                <w:rFonts w:ascii="Arial" w:hAnsi="Arial" w:cs="Arial"/>
                <w:sz w:val="28"/>
                <w:szCs w:val="24"/>
              </w:rPr>
              <w:t xml:space="preserve">        </w:t>
            </w:r>
            <w:r w:rsidRPr="00F04199">
              <w:rPr>
                <w:rFonts w:ascii="Arial" w:hAnsi="Arial" w:cs="Arial"/>
                <w:i/>
                <w:sz w:val="28"/>
                <w:szCs w:val="24"/>
              </w:rPr>
              <w:t>1 ml</w:t>
            </w:r>
          </w:p>
        </w:tc>
        <w:tc>
          <w:tcPr>
            <w:tcW w:w="3600" w:type="dxa"/>
          </w:tcPr>
          <w:p w:rsidR="00F04199" w:rsidRPr="004D2E97" w:rsidRDefault="00F04199" w:rsidP="004D2E97">
            <w:pPr>
              <w:rPr>
                <w:rFonts w:ascii="Arial" w:hAnsi="Arial" w:cs="Arial"/>
                <w:sz w:val="28"/>
                <w:szCs w:val="24"/>
              </w:rPr>
            </w:pPr>
            <w:r w:rsidRPr="004D2E97">
              <w:rPr>
                <w:rFonts w:ascii="Arial" w:hAnsi="Arial" w:cs="Arial"/>
                <w:sz w:val="28"/>
                <w:szCs w:val="24"/>
              </w:rPr>
              <w:t xml:space="preserve">30 ml </w:t>
            </w:r>
            <w:proofErr w:type="gramStart"/>
            <w:r w:rsidRPr="004D2E97">
              <w:rPr>
                <w:rFonts w:ascii="Arial" w:hAnsi="Arial" w:cs="Arial"/>
                <w:sz w:val="28"/>
                <w:szCs w:val="24"/>
              </w:rPr>
              <w:t xml:space="preserve">mozzarella, </w:t>
            </w:r>
            <w:r>
              <w:rPr>
                <w:rFonts w:ascii="Arial" w:hAnsi="Arial" w:cs="Arial"/>
                <w:sz w:val="28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F04199">
              <w:rPr>
                <w:rFonts w:ascii="Arial" w:hAnsi="Arial" w:cs="Arial"/>
                <w:i/>
                <w:sz w:val="28"/>
                <w:szCs w:val="24"/>
              </w:rPr>
              <w:t>15 ml</w:t>
            </w:r>
          </w:p>
        </w:tc>
      </w:tr>
      <w:tr w:rsidR="00F04199" w:rsidRPr="004D2E97" w:rsidTr="00F04199">
        <w:tc>
          <w:tcPr>
            <w:tcW w:w="3060" w:type="dxa"/>
          </w:tcPr>
          <w:p w:rsidR="00F04199" w:rsidRPr="004D2E97" w:rsidRDefault="00FC38B8" w:rsidP="006E55B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130f (</w:t>
            </w:r>
            <w:r w:rsidR="00F04199" w:rsidRPr="004D2E97">
              <w:rPr>
                <w:rFonts w:ascii="Arial" w:hAnsi="Arial" w:cs="Arial"/>
                <w:sz w:val="28"/>
                <w:szCs w:val="24"/>
              </w:rPr>
              <w:t>250 ml</w:t>
            </w:r>
            <w:r>
              <w:rPr>
                <w:rFonts w:ascii="Arial" w:hAnsi="Arial" w:cs="Arial"/>
                <w:sz w:val="28"/>
                <w:szCs w:val="24"/>
              </w:rPr>
              <w:t>)</w:t>
            </w:r>
            <w:r w:rsidR="00F04199" w:rsidRPr="004D2E97">
              <w:rPr>
                <w:rFonts w:ascii="Arial" w:hAnsi="Arial" w:cs="Arial"/>
                <w:sz w:val="28"/>
                <w:szCs w:val="24"/>
              </w:rPr>
              <w:t xml:space="preserve"> extra flour for dough</w:t>
            </w:r>
          </w:p>
        </w:tc>
        <w:tc>
          <w:tcPr>
            <w:tcW w:w="3325" w:type="dxa"/>
          </w:tcPr>
          <w:p w:rsidR="00F04199" w:rsidRPr="004D2E97" w:rsidRDefault="00F04199" w:rsidP="006E55B6">
            <w:pPr>
              <w:rPr>
                <w:rFonts w:ascii="Arial" w:hAnsi="Arial" w:cs="Arial"/>
                <w:sz w:val="28"/>
                <w:szCs w:val="24"/>
              </w:rPr>
            </w:pPr>
            <w:r w:rsidRPr="004D2E97">
              <w:rPr>
                <w:rFonts w:ascii="Arial" w:hAnsi="Arial" w:cs="Arial"/>
                <w:sz w:val="28"/>
                <w:szCs w:val="24"/>
              </w:rPr>
              <w:t>25 ml sugar</w:t>
            </w:r>
            <w:r>
              <w:rPr>
                <w:rFonts w:ascii="Arial" w:hAnsi="Arial" w:cs="Arial"/>
                <w:sz w:val="28"/>
                <w:szCs w:val="24"/>
              </w:rPr>
              <w:t xml:space="preserve">            </w:t>
            </w:r>
            <w:r w:rsidRPr="00F04199">
              <w:rPr>
                <w:rFonts w:ascii="Arial" w:hAnsi="Arial" w:cs="Arial"/>
                <w:i/>
                <w:sz w:val="28"/>
                <w:szCs w:val="24"/>
              </w:rPr>
              <w:t>15 ml</w:t>
            </w:r>
          </w:p>
        </w:tc>
        <w:tc>
          <w:tcPr>
            <w:tcW w:w="3600" w:type="dxa"/>
          </w:tcPr>
          <w:p w:rsidR="00F04199" w:rsidRPr="004D2E97" w:rsidRDefault="00F04199" w:rsidP="006E55B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          finely grated</w:t>
            </w:r>
          </w:p>
        </w:tc>
      </w:tr>
      <w:tr w:rsidR="00F04199" w:rsidRPr="004D2E97" w:rsidTr="00F04199">
        <w:tc>
          <w:tcPr>
            <w:tcW w:w="3060" w:type="dxa"/>
          </w:tcPr>
          <w:p w:rsidR="00F04199" w:rsidRPr="004D2E97" w:rsidRDefault="00F04199" w:rsidP="006E55B6">
            <w:pPr>
              <w:rPr>
                <w:rFonts w:ascii="Arial" w:hAnsi="Arial" w:cs="Arial"/>
                <w:sz w:val="28"/>
                <w:szCs w:val="24"/>
              </w:rPr>
            </w:pPr>
            <w:r w:rsidRPr="004D2E97">
              <w:rPr>
                <w:rFonts w:ascii="Arial" w:hAnsi="Arial" w:cs="Arial"/>
                <w:sz w:val="28"/>
                <w:szCs w:val="24"/>
              </w:rPr>
              <w:t>185 ml warm water</w:t>
            </w:r>
          </w:p>
        </w:tc>
        <w:tc>
          <w:tcPr>
            <w:tcW w:w="3325" w:type="dxa"/>
          </w:tcPr>
          <w:p w:rsidR="00F04199" w:rsidRPr="004D2E97" w:rsidRDefault="00F04199" w:rsidP="006E55B6">
            <w:pPr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3600" w:type="dxa"/>
          </w:tcPr>
          <w:p w:rsidR="00F04199" w:rsidRPr="004D2E97" w:rsidRDefault="00F04199" w:rsidP="006E55B6">
            <w:pPr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:rsidR="00BC2675" w:rsidRPr="004D2E97" w:rsidRDefault="00BC2675" w:rsidP="00BC2675">
      <w:pPr>
        <w:rPr>
          <w:rFonts w:ascii="Arial" w:hAnsi="Arial" w:cs="Arial"/>
          <w:sz w:val="28"/>
          <w:szCs w:val="24"/>
        </w:rPr>
      </w:pPr>
    </w:p>
    <w:p w:rsidR="00BC2675" w:rsidRPr="004D2E97" w:rsidRDefault="00BC2675" w:rsidP="00BC2675">
      <w:pPr>
        <w:rPr>
          <w:rFonts w:ascii="Arial" w:hAnsi="Arial" w:cs="Arial"/>
          <w:b/>
          <w:sz w:val="28"/>
          <w:szCs w:val="26"/>
        </w:rPr>
      </w:pPr>
      <w:r w:rsidRPr="004D2E97">
        <w:rPr>
          <w:rFonts w:ascii="Arial" w:hAnsi="Arial" w:cs="Arial"/>
          <w:b/>
          <w:sz w:val="28"/>
          <w:szCs w:val="26"/>
        </w:rPr>
        <w:t xml:space="preserve">Method: </w:t>
      </w:r>
    </w:p>
    <w:p w:rsidR="005C0A5A" w:rsidRPr="004D2E97" w:rsidRDefault="006E55B6" w:rsidP="006E55B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Arial" w:hAnsi="Arial" w:cs="Arial"/>
          <w:sz w:val="28"/>
          <w:szCs w:val="26"/>
        </w:rPr>
      </w:pPr>
      <w:r w:rsidRPr="004D2E97">
        <w:rPr>
          <w:rFonts w:ascii="Arial" w:hAnsi="Arial" w:cs="Arial"/>
          <w:sz w:val="28"/>
          <w:szCs w:val="26"/>
        </w:rPr>
        <w:t xml:space="preserve">Preheat oven and grease baking sheet; set aside. </w:t>
      </w:r>
    </w:p>
    <w:p w:rsidR="006E55B6" w:rsidRPr="004D2E97" w:rsidRDefault="006E55B6" w:rsidP="006E55B6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Arial" w:hAnsi="Arial" w:cs="Arial"/>
          <w:sz w:val="28"/>
          <w:szCs w:val="26"/>
        </w:rPr>
      </w:pPr>
      <w:r w:rsidRPr="004D2E97">
        <w:rPr>
          <w:rFonts w:ascii="Arial" w:hAnsi="Arial" w:cs="Arial"/>
          <w:sz w:val="28"/>
          <w:szCs w:val="26"/>
        </w:rPr>
        <w:t xml:space="preserve">Place </w:t>
      </w:r>
      <w:r w:rsidR="00FC38B8">
        <w:rPr>
          <w:rFonts w:ascii="Arial" w:hAnsi="Arial" w:cs="Arial"/>
          <w:sz w:val="28"/>
          <w:szCs w:val="26"/>
        </w:rPr>
        <w:t>130f (</w:t>
      </w:r>
      <w:r w:rsidRPr="004D2E97">
        <w:rPr>
          <w:rFonts w:ascii="Arial" w:hAnsi="Arial" w:cs="Arial"/>
          <w:sz w:val="28"/>
          <w:szCs w:val="26"/>
        </w:rPr>
        <w:t>250 ml</w:t>
      </w:r>
      <w:r w:rsidR="00FC38B8">
        <w:rPr>
          <w:rFonts w:ascii="Arial" w:hAnsi="Arial" w:cs="Arial"/>
          <w:sz w:val="28"/>
          <w:szCs w:val="26"/>
        </w:rPr>
        <w:t>)</w:t>
      </w:r>
      <w:r w:rsidRPr="004D2E97">
        <w:rPr>
          <w:rFonts w:ascii="Arial" w:hAnsi="Arial" w:cs="Arial"/>
          <w:sz w:val="28"/>
          <w:szCs w:val="26"/>
        </w:rPr>
        <w:t xml:space="preserve"> flour in a small bowl and set aside for making the dough.</w:t>
      </w:r>
    </w:p>
    <w:p w:rsidR="006E55B6" w:rsidRPr="004D2E97" w:rsidRDefault="006E55B6" w:rsidP="00921883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Arial" w:hAnsi="Arial" w:cs="Arial"/>
          <w:sz w:val="28"/>
          <w:szCs w:val="26"/>
        </w:rPr>
      </w:pPr>
      <w:r w:rsidRPr="004D2E97">
        <w:rPr>
          <w:rFonts w:ascii="Arial" w:hAnsi="Arial" w:cs="Arial"/>
          <w:sz w:val="28"/>
          <w:szCs w:val="26"/>
        </w:rPr>
        <w:t xml:space="preserve">In a large mixing bowl combine yeast, sugar, salt and remaining </w:t>
      </w:r>
      <w:r w:rsidR="00FC38B8">
        <w:rPr>
          <w:rFonts w:ascii="Arial" w:hAnsi="Arial" w:cs="Arial"/>
          <w:sz w:val="28"/>
          <w:szCs w:val="26"/>
        </w:rPr>
        <w:t>130g (</w:t>
      </w:r>
      <w:r w:rsidRPr="004D2E97">
        <w:rPr>
          <w:rFonts w:ascii="Arial" w:hAnsi="Arial" w:cs="Arial"/>
          <w:sz w:val="28"/>
          <w:szCs w:val="26"/>
        </w:rPr>
        <w:t>250 ml</w:t>
      </w:r>
      <w:r w:rsidR="00FC38B8">
        <w:rPr>
          <w:rFonts w:ascii="Arial" w:hAnsi="Arial" w:cs="Arial"/>
          <w:sz w:val="28"/>
          <w:szCs w:val="26"/>
        </w:rPr>
        <w:t>)</w:t>
      </w:r>
      <w:bookmarkStart w:id="0" w:name="_GoBack"/>
      <w:bookmarkEnd w:id="0"/>
      <w:r w:rsidRPr="004D2E97">
        <w:rPr>
          <w:rFonts w:ascii="Arial" w:hAnsi="Arial" w:cs="Arial"/>
          <w:sz w:val="28"/>
          <w:szCs w:val="26"/>
        </w:rPr>
        <w:t xml:space="preserve"> flour.  Add the warm water and mix thoroughly with a wooden spoon.</w:t>
      </w:r>
    </w:p>
    <w:p w:rsidR="006E55B6" w:rsidRPr="004D2E97" w:rsidRDefault="006E55B6" w:rsidP="00921883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Arial" w:hAnsi="Arial" w:cs="Arial"/>
          <w:sz w:val="28"/>
          <w:szCs w:val="26"/>
        </w:rPr>
      </w:pPr>
      <w:r w:rsidRPr="004D2E97">
        <w:rPr>
          <w:rFonts w:ascii="Arial" w:hAnsi="Arial" w:cs="Arial"/>
          <w:sz w:val="28"/>
          <w:szCs w:val="26"/>
        </w:rPr>
        <w:t>Gradually add more of the reserved flour to your dough until it clings to the wooden spoon and forms a soft dough that pulls away from the sides of the bowl.</w:t>
      </w:r>
    </w:p>
    <w:p w:rsidR="004D2E97" w:rsidRPr="004D2E97" w:rsidRDefault="006E55B6" w:rsidP="00921883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Arial" w:hAnsi="Arial" w:cs="Arial"/>
          <w:sz w:val="28"/>
          <w:szCs w:val="26"/>
        </w:rPr>
      </w:pPr>
      <w:r w:rsidRPr="004D2E97">
        <w:rPr>
          <w:rFonts w:ascii="Arial" w:hAnsi="Arial" w:cs="Arial"/>
          <w:sz w:val="28"/>
          <w:szCs w:val="26"/>
        </w:rPr>
        <w:t>Turn out onto a flour counter</w:t>
      </w:r>
      <w:r w:rsidR="004D2E97" w:rsidRPr="004D2E97">
        <w:rPr>
          <w:rFonts w:ascii="Arial" w:hAnsi="Arial" w:cs="Arial"/>
          <w:sz w:val="28"/>
          <w:szCs w:val="26"/>
        </w:rPr>
        <w:t xml:space="preserve"> and knead for about 5 minutes.  Add more flour to the dough if it is too sticky.  </w:t>
      </w:r>
    </w:p>
    <w:p w:rsidR="004D2E97" w:rsidRDefault="004D2E97" w:rsidP="00921883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Arial" w:hAnsi="Arial" w:cs="Arial"/>
          <w:sz w:val="28"/>
          <w:szCs w:val="26"/>
        </w:rPr>
      </w:pPr>
      <w:r w:rsidRPr="004D2E97">
        <w:rPr>
          <w:rFonts w:ascii="Arial" w:hAnsi="Arial" w:cs="Arial"/>
          <w:sz w:val="28"/>
          <w:szCs w:val="26"/>
        </w:rPr>
        <w:t>The dough should be soft and silky feeling when done.  Place it on a clean place on the counter, cover with an inverted mixing bowl and allow to rest for 5 minutes.</w:t>
      </w:r>
    </w:p>
    <w:p w:rsidR="00672522" w:rsidRDefault="00672522" w:rsidP="00672522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lastRenderedPageBreak/>
        <w:t>Roll dough into a 30 cm circle.  Pick up the dough to allow it to relax a little before brushing with sauce or margarine.</w:t>
      </w:r>
    </w:p>
    <w:p w:rsidR="00672522" w:rsidRDefault="00672522" w:rsidP="00672522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Use a pastry brush to spread with desired filling – pizza sauce or melted margarine.  If making half and half cut the dough circle in half before spreading with sauce and margarine.  Sprinkle with cheese and cinnamon sugar mixture.</w:t>
      </w:r>
    </w:p>
    <w:p w:rsidR="004D2E97" w:rsidRDefault="00672522" w:rsidP="00921883">
      <w:pPr>
        <w:pStyle w:val="ListParagraph"/>
        <w:numPr>
          <w:ilvl w:val="0"/>
          <w:numId w:val="3"/>
        </w:numPr>
        <w:tabs>
          <w:tab w:val="left" w:pos="1440"/>
        </w:tabs>
        <w:spacing w:after="0" w:line="240" w:lineRule="auto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Use the pizza cutter to cut the dough into 8 even wedges – cut in ½ first then into quarters.</w:t>
      </w:r>
    </w:p>
    <w:p w:rsidR="00965356" w:rsidRDefault="00672522" w:rsidP="00672522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 xml:space="preserve"> Stretch the large end slightly to make the points longer.  Fold over the bottom slightly and r</w:t>
      </w:r>
      <w:r w:rsidR="00965356">
        <w:rPr>
          <w:rFonts w:ascii="Arial" w:hAnsi="Arial" w:cs="Arial"/>
          <w:sz w:val="28"/>
          <w:szCs w:val="26"/>
        </w:rPr>
        <w:t>oll towards the point.  If necessary stretch the dough slightly to ensure the point can be tucked underneath to prevent unrolling.</w:t>
      </w:r>
      <w:r>
        <w:rPr>
          <w:rFonts w:ascii="Arial" w:hAnsi="Arial" w:cs="Arial"/>
          <w:sz w:val="28"/>
          <w:szCs w:val="26"/>
        </w:rPr>
        <w:t xml:space="preserve"> </w:t>
      </w:r>
    </w:p>
    <w:p w:rsidR="00965356" w:rsidRDefault="00965356" w:rsidP="00965356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Place</w:t>
      </w:r>
      <w:r w:rsidR="00F04199">
        <w:rPr>
          <w:rFonts w:ascii="Arial" w:hAnsi="Arial" w:cs="Arial"/>
          <w:sz w:val="28"/>
          <w:szCs w:val="26"/>
        </w:rPr>
        <w:t xml:space="preserve"> point side down </w:t>
      </w:r>
      <w:r>
        <w:rPr>
          <w:rFonts w:ascii="Arial" w:hAnsi="Arial" w:cs="Arial"/>
          <w:sz w:val="28"/>
          <w:szCs w:val="26"/>
        </w:rPr>
        <w:t>on prepared baking sheet with enough room to allow for expansion.</w:t>
      </w:r>
      <w:r w:rsidR="00F04199">
        <w:rPr>
          <w:rFonts w:ascii="Arial" w:hAnsi="Arial" w:cs="Arial"/>
          <w:sz w:val="28"/>
          <w:szCs w:val="26"/>
        </w:rPr>
        <w:t xml:space="preserve">  Curl in the ends to create a crescent shape.</w:t>
      </w:r>
    </w:p>
    <w:p w:rsidR="00965356" w:rsidRPr="004D2E97" w:rsidRDefault="00965356" w:rsidP="00965356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28"/>
          <w:szCs w:val="26"/>
        </w:rPr>
        <w:t>Bake for 12-15 minutes or until golden brown.</w:t>
      </w:r>
    </w:p>
    <w:p w:rsidR="004D2E97" w:rsidRDefault="004D2E97" w:rsidP="004D2E97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28"/>
          <w:szCs w:val="26"/>
        </w:rPr>
      </w:pPr>
    </w:p>
    <w:p w:rsidR="00965356" w:rsidRDefault="00965356" w:rsidP="004D2E97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28"/>
          <w:szCs w:val="26"/>
        </w:rPr>
      </w:pPr>
    </w:p>
    <w:p w:rsidR="00965356" w:rsidRDefault="00965356" w:rsidP="004D2E97">
      <w:pPr>
        <w:tabs>
          <w:tab w:val="left" w:pos="1440"/>
        </w:tabs>
        <w:spacing w:after="0" w:line="240" w:lineRule="auto"/>
        <w:rPr>
          <w:rFonts w:ascii="Arial" w:hAnsi="Arial" w:cs="Arial"/>
          <w:i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829"/>
      </w:tblGrid>
      <w:tr w:rsidR="00FC38B8" w:rsidTr="00FC38B8">
        <w:tc>
          <w:tcPr>
            <w:tcW w:w="4521" w:type="dxa"/>
          </w:tcPr>
          <w:p w:rsidR="00FC38B8" w:rsidRDefault="00FC38B8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Standards:</w:t>
            </w:r>
          </w:p>
          <w:p w:rsidR="00FC38B8" w:rsidRPr="00FC38B8" w:rsidRDefault="00FC38B8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C38B8">
              <w:rPr>
                <w:rFonts w:ascii="Arial" w:hAnsi="Arial" w:cs="Arial"/>
                <w:sz w:val="24"/>
                <w:szCs w:val="24"/>
                <w:u w:val="single"/>
              </w:rPr>
              <w:t>Golden brown, well risen, filling not leaking out, crescent shaped, tightly rolled and not unrolling from center</w:t>
            </w:r>
          </w:p>
        </w:tc>
        <w:tc>
          <w:tcPr>
            <w:tcW w:w="4829" w:type="dxa"/>
          </w:tcPr>
          <w:p w:rsidR="00FC38B8" w:rsidRDefault="00FC38B8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 on Tray:</w:t>
            </w:r>
          </w:p>
          <w:p w:rsidR="00FC38B8" w:rsidRDefault="00FC38B8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C38B8" w:rsidRDefault="00FC38B8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C38B8" w:rsidRDefault="00FC38B8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C38B8" w:rsidRDefault="00FC38B8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C38B8" w:rsidRDefault="00FC38B8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C38B8" w:rsidRDefault="00FC38B8" w:rsidP="009B14C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14CE" w:rsidRDefault="009B14CE" w:rsidP="009B14CE">
      <w:pPr>
        <w:spacing w:line="360" w:lineRule="auto"/>
        <w:rPr>
          <w:rFonts w:ascii="Arial" w:hAnsi="Arial" w:cs="Arial"/>
          <w:sz w:val="24"/>
          <w:szCs w:val="24"/>
        </w:rPr>
      </w:pPr>
    </w:p>
    <w:p w:rsidR="009B14CE" w:rsidRDefault="009B14CE" w:rsidP="009B14CE">
      <w:pPr>
        <w:spacing w:line="360" w:lineRule="auto"/>
        <w:rPr>
          <w:rFonts w:ascii="Arial" w:hAnsi="Arial" w:cs="Arial"/>
          <w:sz w:val="24"/>
          <w:szCs w:val="24"/>
        </w:rPr>
      </w:pPr>
    </w:p>
    <w:p w:rsidR="004D2E97" w:rsidRDefault="004D2E97" w:rsidP="009B14CE">
      <w:pPr>
        <w:spacing w:line="360" w:lineRule="auto"/>
        <w:rPr>
          <w:rFonts w:ascii="Arial" w:hAnsi="Arial" w:cs="Arial"/>
          <w:sz w:val="24"/>
          <w:szCs w:val="24"/>
        </w:rPr>
      </w:pPr>
    </w:p>
    <w:p w:rsidR="004D2E97" w:rsidRDefault="004D2E97" w:rsidP="009B14CE">
      <w:pPr>
        <w:spacing w:line="360" w:lineRule="auto"/>
        <w:rPr>
          <w:rFonts w:ascii="Arial" w:hAnsi="Arial" w:cs="Arial"/>
          <w:sz w:val="24"/>
          <w:szCs w:val="24"/>
        </w:rPr>
      </w:pPr>
    </w:p>
    <w:p w:rsidR="004D2E97" w:rsidRDefault="004D2E97" w:rsidP="009B14CE">
      <w:pPr>
        <w:spacing w:line="360" w:lineRule="auto"/>
        <w:rPr>
          <w:rFonts w:ascii="Arial" w:hAnsi="Arial" w:cs="Arial"/>
          <w:sz w:val="24"/>
          <w:szCs w:val="24"/>
        </w:rPr>
      </w:pPr>
    </w:p>
    <w:p w:rsidR="009B14CE" w:rsidRDefault="009B14CE" w:rsidP="009B14C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B14CE" w:rsidSect="00BC267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75" w:rsidRDefault="00BC2675" w:rsidP="00BC2675">
      <w:pPr>
        <w:spacing w:after="0" w:line="240" w:lineRule="auto"/>
      </w:pPr>
      <w:r>
        <w:separator/>
      </w:r>
    </w:p>
  </w:endnote>
  <w:endnote w:type="continuationSeparator" w:id="0">
    <w:p w:rsidR="00BC2675" w:rsidRDefault="00BC2675" w:rsidP="00BC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75" w:rsidRDefault="00BC2675" w:rsidP="00BC2675">
      <w:pPr>
        <w:spacing w:after="0" w:line="240" w:lineRule="auto"/>
      </w:pPr>
      <w:r>
        <w:separator/>
      </w:r>
    </w:p>
  </w:footnote>
  <w:footnote w:type="continuationSeparator" w:id="0">
    <w:p w:rsidR="00BC2675" w:rsidRDefault="00BC2675" w:rsidP="00BC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675" w:rsidRDefault="00BC2675">
    <w:pPr>
      <w:pStyle w:val="Header"/>
    </w:pPr>
  </w:p>
  <w:p w:rsidR="00BC2675" w:rsidRDefault="00BC2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FC38B8" w:rsidRPr="00D44C2C" w:rsidTr="003362D1">
      <w:tc>
        <w:tcPr>
          <w:tcW w:w="3055" w:type="dxa"/>
        </w:tcPr>
        <w:p w:rsidR="00FC38B8" w:rsidRPr="00D44C2C" w:rsidRDefault="00FC38B8" w:rsidP="00FC38B8">
          <w:pPr>
            <w:pStyle w:val="Header"/>
            <w:jc w:val="center"/>
            <w:rPr>
              <w:b/>
              <w:sz w:val="24"/>
              <w:szCs w:val="24"/>
            </w:rPr>
          </w:pPr>
          <w:r w:rsidRPr="00D44C2C">
            <w:rPr>
              <w:b/>
              <w:sz w:val="24"/>
              <w:szCs w:val="24"/>
            </w:rPr>
            <w:t>Evaluation</w:t>
          </w:r>
        </w:p>
        <w:p w:rsidR="00FC38B8" w:rsidRPr="00D44C2C" w:rsidRDefault="00FC38B8" w:rsidP="00FC38B8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Recipe:           ___/5</w:t>
          </w:r>
        </w:p>
        <w:p w:rsidR="00FC38B8" w:rsidRPr="00D44C2C" w:rsidRDefault="00FC38B8" w:rsidP="00FC38B8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Organization: ___/3</w:t>
          </w:r>
        </w:p>
        <w:p w:rsidR="00FC38B8" w:rsidRPr="00D44C2C" w:rsidRDefault="00FC38B8" w:rsidP="00FC38B8">
          <w:pPr>
            <w:pStyle w:val="Header"/>
            <w:spacing w:line="360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Work Habits: ___/6</w:t>
          </w:r>
        </w:p>
      </w:tc>
      <w:tc>
        <w:tcPr>
          <w:tcW w:w="2880" w:type="dxa"/>
        </w:tcPr>
        <w:p w:rsidR="00FC38B8" w:rsidRPr="00D44C2C" w:rsidRDefault="00FC38B8" w:rsidP="00FC38B8">
          <w:pPr>
            <w:pStyle w:val="Header"/>
            <w:spacing w:line="276" w:lineRule="auto"/>
            <w:jc w:val="center"/>
            <w:rPr>
              <w:b/>
              <w:sz w:val="24"/>
              <w:szCs w:val="24"/>
            </w:rPr>
          </w:pPr>
          <w:r w:rsidRPr="00D44C2C">
            <w:rPr>
              <w:b/>
              <w:sz w:val="24"/>
              <w:szCs w:val="24"/>
            </w:rPr>
            <w:t>Evaluation</w:t>
          </w:r>
        </w:p>
        <w:p w:rsidR="00FC38B8" w:rsidRPr="00D44C2C" w:rsidRDefault="00FC38B8" w:rsidP="00FC38B8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Technique:  ___/5</w:t>
          </w:r>
        </w:p>
        <w:p w:rsidR="00FC38B8" w:rsidRPr="00D44C2C" w:rsidRDefault="00FC38B8" w:rsidP="00FC38B8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Product:      ___/5</w:t>
          </w:r>
        </w:p>
        <w:p w:rsidR="00FC38B8" w:rsidRPr="00D44C2C" w:rsidRDefault="00FC38B8" w:rsidP="00FC38B8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Clean Up:    ___/6</w:t>
          </w:r>
        </w:p>
        <w:p w:rsidR="00FC38B8" w:rsidRPr="00D44C2C" w:rsidRDefault="00FC38B8" w:rsidP="00FC38B8">
          <w:pPr>
            <w:pStyle w:val="Header"/>
            <w:spacing w:line="276" w:lineRule="auto"/>
            <w:rPr>
              <w:sz w:val="24"/>
              <w:szCs w:val="24"/>
            </w:rPr>
          </w:pPr>
        </w:p>
        <w:p w:rsidR="00FC38B8" w:rsidRPr="00D44C2C" w:rsidRDefault="00FC38B8" w:rsidP="00FC38B8">
          <w:pPr>
            <w:pStyle w:val="Header"/>
            <w:spacing w:line="276" w:lineRule="auto"/>
            <w:jc w:val="right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 xml:space="preserve">Total: ______/30                               </w:t>
          </w:r>
        </w:p>
      </w:tc>
      <w:tc>
        <w:tcPr>
          <w:tcW w:w="3330" w:type="dxa"/>
        </w:tcPr>
        <w:p w:rsidR="00FC38B8" w:rsidRPr="00D44C2C" w:rsidRDefault="00FC38B8" w:rsidP="00FC38B8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Name:    __________________</w:t>
          </w:r>
        </w:p>
        <w:p w:rsidR="00FC38B8" w:rsidRPr="00D44C2C" w:rsidRDefault="00FC38B8" w:rsidP="00FC38B8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Partner: __________________</w:t>
          </w:r>
        </w:p>
        <w:p w:rsidR="00FC38B8" w:rsidRPr="00D44C2C" w:rsidRDefault="00FC38B8" w:rsidP="00FC38B8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Duty:      __________________</w:t>
          </w:r>
        </w:p>
        <w:p w:rsidR="00FC38B8" w:rsidRPr="00D44C2C" w:rsidRDefault="00FC38B8" w:rsidP="00FC38B8">
          <w:pPr>
            <w:pStyle w:val="Header"/>
            <w:spacing w:line="276" w:lineRule="auto"/>
            <w:rPr>
              <w:sz w:val="24"/>
              <w:szCs w:val="24"/>
            </w:rPr>
          </w:pPr>
          <w:r w:rsidRPr="00D44C2C">
            <w:rPr>
              <w:sz w:val="24"/>
              <w:szCs w:val="24"/>
            </w:rPr>
            <w:t>Date:      ______________</w:t>
          </w:r>
        </w:p>
        <w:p w:rsidR="00FC38B8" w:rsidRPr="00D44C2C" w:rsidRDefault="00FC38B8" w:rsidP="00FC38B8">
          <w:pPr>
            <w:pStyle w:val="Header"/>
            <w:spacing w:line="276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Unit</w:t>
          </w:r>
          <w:r w:rsidRPr="00D44C2C">
            <w:rPr>
              <w:sz w:val="24"/>
              <w:szCs w:val="24"/>
            </w:rPr>
            <w:t>:   ______</w:t>
          </w:r>
        </w:p>
      </w:tc>
    </w:tr>
  </w:tbl>
  <w:p w:rsidR="00FC38B8" w:rsidRDefault="00FC38B8" w:rsidP="00FC38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47B44"/>
    <w:multiLevelType w:val="hybridMultilevel"/>
    <w:tmpl w:val="6214E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534A"/>
    <w:multiLevelType w:val="hybridMultilevel"/>
    <w:tmpl w:val="0B02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21696"/>
    <w:multiLevelType w:val="hybridMultilevel"/>
    <w:tmpl w:val="598A5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21C40"/>
    <w:multiLevelType w:val="hybridMultilevel"/>
    <w:tmpl w:val="181C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56FA8"/>
    <w:multiLevelType w:val="hybridMultilevel"/>
    <w:tmpl w:val="50FC5174"/>
    <w:lvl w:ilvl="0" w:tplc="88FE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E37F77"/>
    <w:multiLevelType w:val="hybridMultilevel"/>
    <w:tmpl w:val="B0D2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75"/>
    <w:rsid w:val="00115741"/>
    <w:rsid w:val="00371176"/>
    <w:rsid w:val="00383588"/>
    <w:rsid w:val="00397D81"/>
    <w:rsid w:val="00464900"/>
    <w:rsid w:val="004D2E97"/>
    <w:rsid w:val="005C0A5A"/>
    <w:rsid w:val="00672522"/>
    <w:rsid w:val="006E55B6"/>
    <w:rsid w:val="00707B9A"/>
    <w:rsid w:val="00874874"/>
    <w:rsid w:val="00965356"/>
    <w:rsid w:val="009B14CE"/>
    <w:rsid w:val="00A47213"/>
    <w:rsid w:val="00B03073"/>
    <w:rsid w:val="00B0531A"/>
    <w:rsid w:val="00BC2675"/>
    <w:rsid w:val="00CB1912"/>
    <w:rsid w:val="00D21EE0"/>
    <w:rsid w:val="00EE35C7"/>
    <w:rsid w:val="00F04199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E31E"/>
  <w15:chartTrackingRefBased/>
  <w15:docId w15:val="{4D7ADE45-1C08-4397-9C24-F810FBFD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75"/>
  </w:style>
  <w:style w:type="paragraph" w:styleId="Footer">
    <w:name w:val="footer"/>
    <w:basedOn w:val="Normal"/>
    <w:link w:val="FooterChar"/>
    <w:uiPriority w:val="99"/>
    <w:unhideWhenUsed/>
    <w:rsid w:val="00BC2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75"/>
  </w:style>
  <w:style w:type="table" w:styleId="TableGrid">
    <w:name w:val="Table Grid"/>
    <w:basedOn w:val="TableNormal"/>
    <w:uiPriority w:val="39"/>
    <w:rsid w:val="00BC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Audrey Van Aalst</cp:lastModifiedBy>
  <cp:revision>7</cp:revision>
  <dcterms:created xsi:type="dcterms:W3CDTF">2021-12-01T17:47:00Z</dcterms:created>
  <dcterms:modified xsi:type="dcterms:W3CDTF">2024-02-15T21:33:00Z</dcterms:modified>
</cp:coreProperties>
</file>